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A0851" w14:textId="77777777" w:rsidR="008115C1" w:rsidRDefault="002E5173" w:rsidP="008115C1">
      <w:pPr>
        <w:tabs>
          <w:tab w:val="num" w:pos="720"/>
        </w:tabs>
        <w:spacing w:beforeAutospacing="1" w:afterAutospacing="1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8115C1">
        <w:rPr>
          <w:rFonts w:ascii="Arial" w:hAnsi="Arial" w:cs="Arial"/>
          <w:b/>
          <w:bCs/>
          <w:u w:val="single"/>
        </w:rPr>
        <w:t>Was ist Zoom?</w:t>
      </w:r>
    </w:p>
    <w:p w14:paraId="1F0700BC" w14:textId="0E4D4AF6" w:rsidR="00A54318" w:rsidRDefault="008115C1" w:rsidP="008115C1">
      <w:pPr>
        <w:tabs>
          <w:tab w:val="num" w:pos="720"/>
        </w:tabs>
        <w:spacing w:beforeAutospacing="1" w:afterAutospacing="1"/>
        <w:rPr>
          <w:rFonts w:ascii="Arial" w:hAnsi="Arial" w:cs="Arial"/>
        </w:rPr>
      </w:pPr>
      <w:r w:rsidRPr="008115C1">
        <w:rPr>
          <w:rFonts w:ascii="Arial" w:hAnsi="Arial" w:cs="Arial"/>
          <w:bCs/>
        </w:rPr>
        <w:t xml:space="preserve">Zoom ist ein Tool </w:t>
      </w:r>
      <w:r w:rsidR="00CB3075" w:rsidRPr="008115C1">
        <w:rPr>
          <w:rFonts w:ascii="Arial" w:hAnsi="Arial" w:cs="Arial"/>
        </w:rPr>
        <w:t>Live-Unterricht</w:t>
      </w:r>
      <w:r w:rsidRPr="008115C1">
        <w:rPr>
          <w:rFonts w:ascii="Arial" w:hAnsi="Arial" w:cs="Arial"/>
        </w:rPr>
        <w:t xml:space="preserve"> in Gruppen durchzuführen</w:t>
      </w:r>
      <w:r w:rsidR="00CB3075" w:rsidRPr="008115C1">
        <w:rPr>
          <w:rFonts w:ascii="Arial" w:hAnsi="Arial" w:cs="Arial"/>
        </w:rPr>
        <w:t xml:space="preserve">, in dem </w:t>
      </w:r>
      <w:r w:rsidR="002E5173" w:rsidRPr="008115C1">
        <w:rPr>
          <w:rFonts w:ascii="Arial" w:hAnsi="Arial" w:cs="Arial"/>
        </w:rPr>
        <w:t xml:space="preserve">Schüler </w:t>
      </w:r>
      <w:r w:rsidR="00273D14">
        <w:rPr>
          <w:rFonts w:ascii="Arial" w:hAnsi="Arial" w:cs="Arial"/>
        </w:rPr>
        <w:t xml:space="preserve">in </w:t>
      </w:r>
      <w:r w:rsidR="002E5173" w:rsidRPr="008115C1">
        <w:rPr>
          <w:rFonts w:ascii="Arial" w:hAnsi="Arial" w:cs="Arial"/>
        </w:rPr>
        <w:t>eine</w:t>
      </w:r>
      <w:r w:rsidR="00273D14">
        <w:rPr>
          <w:rFonts w:ascii="Arial" w:hAnsi="Arial" w:cs="Arial"/>
        </w:rPr>
        <w:t>r</w:t>
      </w:r>
      <w:r w:rsidR="002E5173" w:rsidRPr="008115C1">
        <w:rPr>
          <w:rFonts w:ascii="Arial" w:hAnsi="Arial" w:cs="Arial"/>
        </w:rPr>
        <w:t xml:space="preserve"> Art Online-Konferenz mit dem Lehrer </w:t>
      </w:r>
      <w:r w:rsidR="00273D14">
        <w:rPr>
          <w:rFonts w:ascii="Arial" w:hAnsi="Arial" w:cs="Arial"/>
        </w:rPr>
        <w:t>arbeiten können</w:t>
      </w:r>
      <w:r w:rsidRPr="008115C1">
        <w:rPr>
          <w:rFonts w:ascii="Arial" w:hAnsi="Arial" w:cs="Arial"/>
        </w:rPr>
        <w:t>.</w:t>
      </w:r>
      <w:r w:rsidR="00280354">
        <w:rPr>
          <w:rFonts w:ascii="Arial" w:hAnsi="Arial" w:cs="Arial"/>
        </w:rPr>
        <w:t xml:space="preserve"> </w:t>
      </w:r>
    </w:p>
    <w:p w14:paraId="3D2A9242" w14:textId="49E847B0" w:rsidR="002D48D8" w:rsidRPr="00EA7DAB" w:rsidRDefault="00A54318" w:rsidP="008115C1">
      <w:pPr>
        <w:tabs>
          <w:tab w:val="num" w:pos="720"/>
        </w:tabs>
        <w:spacing w:beforeAutospacing="1" w:afterAutospacing="1"/>
        <w:rPr>
          <w:rFonts w:ascii="Arial" w:hAnsi="Arial" w:cs="Arial"/>
        </w:rPr>
      </w:pPr>
      <w:r>
        <w:rPr>
          <w:rFonts w:ascii="Arial" w:hAnsi="Arial" w:cs="Arial"/>
        </w:rPr>
        <w:t>Viele Unternehmen und Schulen weltweit stehen vor der Herausforderung das Arbeitsleben und den Unterricht durch Online-Tools zu gewährleiten. Auch bei der Nutzung von Zoom kann es durch eine</w:t>
      </w:r>
      <w:r w:rsidR="005107D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massenweisen Umstieg auf Online-Plattformen zu Problemen mit der Verbindungsherstellung und Videoübertragung kommen. Sollte es aus verschiedensten Gründen nicht zu einer Verbindung ihrerseits kommen werden die Lehrkräfte natürlich versuchen</w:t>
      </w:r>
      <w:r w:rsidR="000A0C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Inhalte anderweitig zur Verfügung zu stellen (z. Bsp. als Video der Sitzung).</w:t>
      </w:r>
    </w:p>
    <w:p w14:paraId="684F1F01" w14:textId="083CE864" w:rsidR="00280354" w:rsidRPr="00EA7DAB" w:rsidRDefault="003606D3" w:rsidP="00A54318">
      <w:pPr>
        <w:rPr>
          <w:rFonts w:ascii="Arial" w:hAnsi="Arial" w:cs="Arial"/>
          <w:b/>
        </w:rPr>
      </w:pPr>
      <w:r w:rsidRPr="00EA7DAB">
        <w:rPr>
          <w:rFonts w:ascii="Arial" w:hAnsi="Arial" w:cs="Arial"/>
          <w:b/>
          <w:bdr w:val="none" w:sz="0" w:space="0" w:color="auto" w:frame="1"/>
        </w:rPr>
        <w:t>Wichtig:</w:t>
      </w:r>
    </w:p>
    <w:p w14:paraId="6B1A2422" w14:textId="5EFCE90A" w:rsidR="008115C1" w:rsidRPr="008115C1" w:rsidRDefault="008115C1" w:rsidP="003606D3">
      <w:pPr>
        <w:numPr>
          <w:ilvl w:val="0"/>
          <w:numId w:val="6"/>
        </w:numPr>
        <w:spacing w:beforeAutospacing="1" w:afterAutospacing="1"/>
        <w:rPr>
          <w:rFonts w:ascii="Arial" w:eastAsia="Times New Roman" w:hAnsi="Arial" w:cs="Arial"/>
          <w:color w:val="000000"/>
        </w:rPr>
      </w:pPr>
      <w:r w:rsidRPr="008115C1">
        <w:rPr>
          <w:rFonts w:ascii="Arial" w:eastAsia="Times New Roman" w:hAnsi="Arial" w:cs="Arial"/>
          <w:color w:val="000000"/>
          <w:bdr w:val="none" w:sz="0" w:space="0" w:color="auto" w:frame="1"/>
        </w:rPr>
        <w:t>Zoom ist ein</w:t>
      </w:r>
      <w:r w:rsidR="003606D3" w:rsidRPr="008115C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Angebot </w:t>
      </w:r>
      <w:r w:rsidRPr="008115C1">
        <w:rPr>
          <w:rFonts w:ascii="Arial" w:eastAsia="Times New Roman" w:hAnsi="Arial" w:cs="Arial"/>
          <w:color w:val="000000"/>
          <w:bdr w:val="none" w:sz="0" w:space="0" w:color="auto" w:frame="1"/>
        </w:rPr>
        <w:t>der</w:t>
      </w:r>
      <w:r w:rsidR="003606D3" w:rsidRPr="008115C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Lehrkräfte.</w:t>
      </w:r>
    </w:p>
    <w:p w14:paraId="4F6DD379" w14:textId="10E01430" w:rsidR="008115C1" w:rsidRPr="008115C1" w:rsidRDefault="008115C1" w:rsidP="003606D3">
      <w:pPr>
        <w:numPr>
          <w:ilvl w:val="0"/>
          <w:numId w:val="6"/>
        </w:numPr>
        <w:spacing w:beforeAutospacing="1" w:afterAutospacing="1"/>
        <w:rPr>
          <w:rFonts w:ascii="Arial" w:eastAsia="Times New Roman" w:hAnsi="Arial" w:cs="Arial"/>
          <w:color w:val="000000"/>
        </w:rPr>
      </w:pPr>
      <w:r w:rsidRPr="008115C1">
        <w:rPr>
          <w:rFonts w:ascii="Arial" w:eastAsia="Times New Roman" w:hAnsi="Arial" w:cs="Arial"/>
          <w:color w:val="000000"/>
          <w:bdr w:val="none" w:sz="0" w:space="0" w:color="auto" w:frame="1"/>
        </w:rPr>
        <w:t>Zoom</w:t>
      </w:r>
      <w:r w:rsidR="003606D3" w:rsidRPr="008115C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sollte </w:t>
      </w:r>
      <w:r w:rsidR="000A0C39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allgemein </w:t>
      </w:r>
      <w:r w:rsidRPr="008115C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von Lehrerseite </w:t>
      </w:r>
      <w:r w:rsidR="003606D3" w:rsidRPr="008115C1">
        <w:rPr>
          <w:rFonts w:ascii="Arial" w:eastAsia="Times New Roman" w:hAnsi="Arial" w:cs="Arial"/>
          <w:color w:val="000000"/>
          <w:bdr w:val="none" w:sz="0" w:space="0" w:color="auto" w:frame="1"/>
        </w:rPr>
        <w:t>sparsam eingesetzt werden. (Beispiel: ein vierstündiges Fach sollte maximal 2 Kontaktstunden pro Woche per Zoom planen)</w:t>
      </w:r>
    </w:p>
    <w:p w14:paraId="34A6998A" w14:textId="707EDD72" w:rsidR="003606D3" w:rsidRPr="008115C1" w:rsidRDefault="008115C1" w:rsidP="003606D3">
      <w:pPr>
        <w:numPr>
          <w:ilvl w:val="0"/>
          <w:numId w:val="6"/>
        </w:numPr>
        <w:spacing w:beforeAutospacing="1" w:afterAutospacing="1"/>
        <w:rPr>
          <w:rFonts w:ascii="Arial" w:eastAsia="Times New Roman" w:hAnsi="Arial" w:cs="Arial"/>
          <w:color w:val="000000"/>
        </w:rPr>
      </w:pPr>
      <w:r w:rsidRPr="008115C1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</w:rPr>
        <w:t>Diese sparsam eingesetzten Kontaktstunden können und werden die online zur Verfügung gestellten Materialien nicht ersetzen.</w:t>
      </w:r>
    </w:p>
    <w:p w14:paraId="765CFFF9" w14:textId="546598C9" w:rsidR="003606D3" w:rsidRPr="008115C1" w:rsidRDefault="003606D3" w:rsidP="003606D3">
      <w:pPr>
        <w:numPr>
          <w:ilvl w:val="0"/>
          <w:numId w:val="6"/>
        </w:numPr>
        <w:spacing w:beforeAutospacing="1" w:afterAutospacing="1"/>
        <w:rPr>
          <w:rFonts w:ascii="Arial" w:eastAsia="Times New Roman" w:hAnsi="Arial" w:cs="Arial"/>
          <w:color w:val="000000"/>
        </w:rPr>
      </w:pPr>
      <w:r w:rsidRPr="008115C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Die Zeiten </w:t>
      </w:r>
      <w:r w:rsidR="008115C1" w:rsidRPr="008115C1">
        <w:rPr>
          <w:rFonts w:ascii="Arial" w:eastAsia="Times New Roman" w:hAnsi="Arial" w:cs="Arial"/>
          <w:color w:val="000000"/>
          <w:bdr w:val="none" w:sz="0" w:space="0" w:color="auto" w:frame="1"/>
        </w:rPr>
        <w:t>der Live-</w:t>
      </w:r>
      <w:r w:rsidR="004233E0">
        <w:rPr>
          <w:rFonts w:ascii="Arial" w:eastAsia="Times New Roman" w:hAnsi="Arial" w:cs="Arial"/>
          <w:color w:val="000000"/>
          <w:bdr w:val="none" w:sz="0" w:space="0" w:color="auto" w:frame="1"/>
        </w:rPr>
        <w:t>Sitzungen</w:t>
      </w:r>
      <w:r w:rsidR="008115C1" w:rsidRPr="008115C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werden sich </w:t>
      </w:r>
      <w:r w:rsidRPr="008115C1">
        <w:rPr>
          <w:rFonts w:ascii="Arial" w:eastAsia="Times New Roman" w:hAnsi="Arial" w:cs="Arial"/>
          <w:color w:val="000000"/>
          <w:bdr w:val="none" w:sz="0" w:space="0" w:color="auto" w:frame="1"/>
        </w:rPr>
        <w:t>an den Stundenplan anlehnen</w:t>
      </w:r>
      <w:r w:rsidR="00154F99">
        <w:rPr>
          <w:rFonts w:ascii="Arial" w:eastAsia="Times New Roman" w:hAnsi="Arial" w:cs="Arial"/>
          <w:color w:val="000000"/>
          <w:bdr w:val="none" w:sz="0" w:space="0" w:color="auto" w:frame="1"/>
        </w:rPr>
        <w:t>,</w:t>
      </w:r>
      <w:r w:rsidRPr="008115C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um Kollisionen zu vermeiden. </w:t>
      </w:r>
    </w:p>
    <w:p w14:paraId="14BE6A73" w14:textId="648127FF" w:rsidR="003606D3" w:rsidRPr="00EA7DAB" w:rsidRDefault="008115C1" w:rsidP="003606D3">
      <w:pPr>
        <w:numPr>
          <w:ilvl w:val="0"/>
          <w:numId w:val="6"/>
        </w:numPr>
        <w:spacing w:beforeAutospacing="1" w:afterAutospacing="1"/>
        <w:rPr>
          <w:rFonts w:ascii="Arial" w:eastAsia="Times New Roman" w:hAnsi="Arial" w:cs="Arial"/>
          <w:color w:val="000000"/>
        </w:rPr>
      </w:pPr>
      <w:r w:rsidRPr="008115C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Bei größeren Lerngruppen ist individuell </w:t>
      </w:r>
      <w:r w:rsidR="003606D3" w:rsidRPr="008115C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eine Teilung in 2 Teilgruppen </w:t>
      </w:r>
      <w:r w:rsidRPr="008115C1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durch den Fachlehrer </w:t>
      </w:r>
      <w:r w:rsidR="003606D3" w:rsidRPr="008115C1">
        <w:rPr>
          <w:rFonts w:ascii="Arial" w:eastAsia="Times New Roman" w:hAnsi="Arial" w:cs="Arial"/>
          <w:color w:val="000000"/>
          <w:bdr w:val="none" w:sz="0" w:space="0" w:color="auto" w:frame="1"/>
        </w:rPr>
        <w:t>denkbar.</w:t>
      </w:r>
    </w:p>
    <w:p w14:paraId="7F90F292" w14:textId="77777777" w:rsidR="002E5173" w:rsidRPr="008115C1" w:rsidRDefault="002E5173" w:rsidP="002E5173">
      <w:pPr>
        <w:spacing w:beforeAutospacing="1" w:afterAutospacing="1"/>
        <w:rPr>
          <w:rFonts w:ascii="Arial" w:hAnsi="Arial" w:cs="Arial"/>
          <w:b/>
          <w:bCs/>
          <w:u w:val="single"/>
        </w:rPr>
      </w:pPr>
      <w:r w:rsidRPr="008115C1">
        <w:rPr>
          <w:rFonts w:ascii="Arial" w:hAnsi="Arial" w:cs="Arial"/>
          <w:b/>
          <w:bCs/>
          <w:u w:val="single"/>
        </w:rPr>
        <w:t>Wie läuft das ganze ab?</w:t>
      </w:r>
    </w:p>
    <w:p w14:paraId="76B6D56E" w14:textId="77777777" w:rsidR="00CB3075" w:rsidRPr="008115C1" w:rsidRDefault="002E5173" w:rsidP="00CB3075">
      <w:pPr>
        <w:numPr>
          <w:ilvl w:val="0"/>
          <w:numId w:val="1"/>
        </w:numPr>
        <w:spacing w:beforeAutospacing="1" w:afterAutospacing="1"/>
        <w:rPr>
          <w:rFonts w:ascii="Arial" w:eastAsia="Times New Roman" w:hAnsi="Arial" w:cs="Arial"/>
          <w:color w:val="000000"/>
          <w:lang w:eastAsia="de-DE"/>
        </w:rPr>
      </w:pPr>
      <w:r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Live-</w:t>
      </w:r>
      <w:r w:rsidR="00CB3075"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Zeiten sind an den Stundenplan angelehnt (z.B. Unterricht in 6. St</w:t>
      </w:r>
      <w:r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unde</w:t>
      </w:r>
      <w:r w:rsidR="00CB3075"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 </w:t>
      </w:r>
      <w:r w:rsidR="00CB3075"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sym w:font="Wingdings" w:char="F0E0"/>
      </w:r>
      <w:r w:rsidR="00CB3075"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12:00-12:</w:t>
      </w:r>
      <w:r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45</w:t>
      </w:r>
      <w:r w:rsidR="00CB3075"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 Uhr</w:t>
      </w:r>
      <w:r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 Live</w:t>
      </w:r>
      <w:r w:rsidR="00CB3075"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)</w:t>
      </w:r>
    </w:p>
    <w:p w14:paraId="5F26C9AE" w14:textId="5DC3C8F1" w:rsidR="00CB3075" w:rsidRPr="008115C1" w:rsidRDefault="004233E0" w:rsidP="00CB3075">
      <w:pPr>
        <w:numPr>
          <w:ilvl w:val="0"/>
          <w:numId w:val="1"/>
        </w:numPr>
        <w:spacing w:beforeAutospacing="1" w:after="24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Lehrer planen eine Live-</w:t>
      </w:r>
      <w:r w:rsidR="00CB3075"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Sitzung und geben den Link dafür an die Schüler per Moodle oder E-Mail weiter.</w:t>
      </w:r>
    </w:p>
    <w:p w14:paraId="6E1407A0" w14:textId="77777777" w:rsidR="00CB3075" w:rsidRPr="008115C1" w:rsidRDefault="002E5173" w:rsidP="002E5173">
      <w:pPr>
        <w:spacing w:beforeAutospacing="1" w:after="240"/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de-DE"/>
        </w:rPr>
      </w:pPr>
      <w:r w:rsidRPr="008115C1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de-DE"/>
        </w:rPr>
        <w:t>Was ist v</w:t>
      </w:r>
      <w:r w:rsidR="00CB3075" w:rsidRPr="008115C1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de-DE"/>
        </w:rPr>
        <w:t>orher</w:t>
      </w:r>
      <w:r w:rsidRPr="008115C1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de-DE"/>
        </w:rPr>
        <w:t xml:space="preserve"> zu tun</w:t>
      </w:r>
      <w:r w:rsidR="00CB3075" w:rsidRPr="008115C1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de-DE"/>
        </w:rPr>
        <w:t>:</w:t>
      </w:r>
    </w:p>
    <w:p w14:paraId="11758927" w14:textId="77777777" w:rsidR="00645630" w:rsidRPr="008115C1" w:rsidRDefault="00CB3075" w:rsidP="00645630">
      <w:pPr>
        <w:pStyle w:val="Listenabsatz"/>
        <w:numPr>
          <w:ilvl w:val="0"/>
          <w:numId w:val="4"/>
        </w:numPr>
        <w:spacing w:beforeAutospacing="1" w:after="240"/>
        <w:rPr>
          <w:rFonts w:ascii="Arial" w:eastAsia="Times New Roman" w:hAnsi="Arial" w:cs="Arial"/>
          <w:color w:val="000000"/>
          <w:lang w:eastAsia="de-DE"/>
        </w:rPr>
      </w:pPr>
      <w:r w:rsidRPr="008115C1">
        <w:rPr>
          <w:rFonts w:ascii="Arial" w:eastAsia="Times New Roman" w:hAnsi="Arial" w:cs="Arial"/>
          <w:color w:val="000000"/>
          <w:lang w:eastAsia="de-DE"/>
        </w:rPr>
        <w:t>Steht PC/Laptop/Mobiltelefon/Tablet zu der vom Lehrer geplanten Zeit zur Verfügung?</w:t>
      </w:r>
    </w:p>
    <w:p w14:paraId="651B52BD" w14:textId="6432761F" w:rsidR="00645630" w:rsidRPr="008115C1" w:rsidRDefault="00645630" w:rsidP="00645630">
      <w:pPr>
        <w:spacing w:beforeAutospacing="1" w:after="240"/>
        <w:ind w:left="360"/>
        <w:rPr>
          <w:rFonts w:ascii="Arial" w:eastAsia="Times New Roman" w:hAnsi="Arial" w:cs="Arial"/>
          <w:color w:val="000000"/>
          <w:lang w:eastAsia="de-DE"/>
        </w:rPr>
      </w:pPr>
      <w:r w:rsidRPr="008115C1">
        <w:rPr>
          <w:rFonts w:ascii="Arial" w:eastAsia="Times New Roman" w:hAnsi="Arial" w:cs="Arial"/>
          <w:color w:val="000000"/>
          <w:lang w:eastAsia="de-DE"/>
        </w:rPr>
        <w:tab/>
      </w:r>
      <w:r w:rsidRPr="008115C1">
        <w:rPr>
          <w:rFonts w:ascii="Arial" w:eastAsia="Times New Roman" w:hAnsi="Arial" w:cs="Arial"/>
          <w:color w:val="000000"/>
          <w:lang w:eastAsia="de-DE"/>
        </w:rPr>
        <w:tab/>
      </w:r>
      <w:r w:rsidR="00CB3075" w:rsidRPr="008115C1">
        <w:rPr>
          <w:rFonts w:ascii="Arial" w:eastAsia="Times New Roman" w:hAnsi="Arial" w:cs="Arial"/>
          <w:color w:val="000000"/>
          <w:lang w:eastAsia="de-DE"/>
        </w:rPr>
        <w:t>Ja</w:t>
      </w:r>
      <w:r w:rsidRPr="008115C1">
        <w:rPr>
          <w:rFonts w:ascii="Arial" w:eastAsia="Times New Roman" w:hAnsi="Arial" w:cs="Arial"/>
          <w:color w:val="000000"/>
          <w:lang w:eastAsia="de-DE"/>
        </w:rPr>
        <w:t>:</w:t>
      </w:r>
      <w:r w:rsidR="00CB3075" w:rsidRPr="008115C1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CB3075" w:rsidRPr="008115C1">
        <w:rPr>
          <w:rFonts w:ascii="Arial" w:hAnsi="Arial" w:cs="Arial"/>
          <w:lang w:eastAsia="de-DE"/>
        </w:rPr>
        <w:sym w:font="Wingdings" w:char="F0E0"/>
      </w:r>
      <w:r w:rsidR="00CB3075" w:rsidRPr="008115C1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8115C1">
        <w:rPr>
          <w:rFonts w:ascii="Arial" w:eastAsia="Times New Roman" w:hAnsi="Arial" w:cs="Arial"/>
          <w:color w:val="000000"/>
          <w:lang w:eastAsia="de-DE"/>
        </w:rPr>
        <w:tab/>
      </w:r>
      <w:r w:rsidRPr="008115C1">
        <w:rPr>
          <w:rFonts w:ascii="Arial" w:eastAsia="Times New Roman" w:hAnsi="Arial" w:cs="Arial"/>
          <w:color w:val="000000"/>
          <w:lang w:eastAsia="de-DE"/>
        </w:rPr>
        <w:tab/>
        <w:t xml:space="preserve">- Bei der Erstnutzung muss die App für mobile Geräte </w:t>
      </w:r>
      <w:r w:rsidRPr="008115C1">
        <w:rPr>
          <w:rFonts w:ascii="Arial" w:eastAsia="Times New Roman" w:hAnsi="Arial" w:cs="Arial"/>
          <w:color w:val="000000"/>
          <w:lang w:eastAsia="de-DE"/>
        </w:rPr>
        <w:tab/>
      </w:r>
      <w:r w:rsidRPr="008115C1">
        <w:rPr>
          <w:rFonts w:ascii="Arial" w:eastAsia="Times New Roman" w:hAnsi="Arial" w:cs="Arial"/>
          <w:color w:val="000000"/>
          <w:lang w:eastAsia="de-DE"/>
        </w:rPr>
        <w:tab/>
      </w:r>
      <w:r w:rsidRPr="008115C1">
        <w:rPr>
          <w:rFonts w:ascii="Arial" w:eastAsia="Times New Roman" w:hAnsi="Arial" w:cs="Arial"/>
          <w:color w:val="000000"/>
          <w:lang w:eastAsia="de-DE"/>
        </w:rPr>
        <w:tab/>
      </w:r>
      <w:r w:rsidRPr="008115C1">
        <w:rPr>
          <w:rFonts w:ascii="Arial" w:eastAsia="Times New Roman" w:hAnsi="Arial" w:cs="Arial"/>
          <w:color w:val="000000"/>
          <w:lang w:eastAsia="de-DE"/>
        </w:rPr>
        <w:tab/>
      </w:r>
      <w:r w:rsidRPr="008115C1">
        <w:rPr>
          <w:rFonts w:ascii="Arial" w:eastAsia="Times New Roman" w:hAnsi="Arial" w:cs="Arial"/>
          <w:color w:val="000000"/>
          <w:lang w:eastAsia="de-DE"/>
        </w:rPr>
        <w:tab/>
        <w:t>h</w:t>
      </w:r>
      <w:r w:rsidR="00CB3075" w:rsidRPr="008115C1">
        <w:rPr>
          <w:rFonts w:ascii="Arial" w:eastAsia="Times New Roman" w:hAnsi="Arial" w:cs="Arial"/>
          <w:color w:val="000000"/>
          <w:lang w:eastAsia="de-DE"/>
        </w:rPr>
        <w:t xml:space="preserve">eruntergeladen </w:t>
      </w:r>
      <w:r w:rsidRPr="008115C1">
        <w:rPr>
          <w:rFonts w:ascii="Arial" w:eastAsia="Times New Roman" w:hAnsi="Arial" w:cs="Arial"/>
          <w:color w:val="000000"/>
          <w:lang w:eastAsia="de-DE"/>
        </w:rPr>
        <w:t>werden</w:t>
      </w:r>
      <w:r w:rsidR="008115C1">
        <w:rPr>
          <w:rFonts w:ascii="Arial" w:eastAsia="Times New Roman" w:hAnsi="Arial" w:cs="Arial"/>
          <w:color w:val="000000"/>
          <w:lang w:eastAsia="de-DE"/>
        </w:rPr>
        <w:t xml:space="preserve"> (jeweilige App-Stores)</w:t>
      </w:r>
      <w:r w:rsidRPr="008115C1">
        <w:rPr>
          <w:rFonts w:ascii="Arial" w:eastAsia="Times New Roman" w:hAnsi="Arial" w:cs="Arial"/>
          <w:color w:val="000000"/>
          <w:lang w:eastAsia="de-DE"/>
        </w:rPr>
        <w:t>.</w:t>
      </w:r>
    </w:p>
    <w:p w14:paraId="05902740" w14:textId="5B6AE8EC" w:rsidR="001B4E97" w:rsidRPr="008115C1" w:rsidRDefault="00645630" w:rsidP="00645630">
      <w:pPr>
        <w:spacing w:beforeAutospacing="1" w:after="240"/>
        <w:ind w:left="360"/>
        <w:rPr>
          <w:rFonts w:ascii="Arial" w:eastAsia="Times New Roman" w:hAnsi="Arial" w:cs="Arial"/>
          <w:color w:val="000000"/>
          <w:lang w:eastAsia="de-DE"/>
        </w:rPr>
      </w:pPr>
      <w:r w:rsidRPr="008115C1">
        <w:rPr>
          <w:rFonts w:ascii="Arial" w:eastAsia="Times New Roman" w:hAnsi="Arial" w:cs="Arial"/>
          <w:color w:val="000000"/>
          <w:lang w:eastAsia="de-DE"/>
        </w:rPr>
        <w:tab/>
      </w:r>
      <w:r w:rsidRPr="008115C1">
        <w:rPr>
          <w:rFonts w:ascii="Arial" w:eastAsia="Times New Roman" w:hAnsi="Arial" w:cs="Arial"/>
          <w:color w:val="000000"/>
          <w:lang w:eastAsia="de-DE"/>
        </w:rPr>
        <w:tab/>
      </w:r>
      <w:r w:rsidRPr="008115C1">
        <w:rPr>
          <w:rFonts w:ascii="Arial" w:eastAsia="Times New Roman" w:hAnsi="Arial" w:cs="Arial"/>
          <w:color w:val="000000"/>
          <w:lang w:eastAsia="de-DE"/>
        </w:rPr>
        <w:tab/>
      </w:r>
      <w:r w:rsidRPr="008115C1">
        <w:rPr>
          <w:rFonts w:ascii="Arial" w:eastAsia="Times New Roman" w:hAnsi="Arial" w:cs="Arial"/>
          <w:color w:val="000000"/>
          <w:lang w:eastAsia="de-DE"/>
        </w:rPr>
        <w:tab/>
        <w:t>-</w:t>
      </w:r>
      <w:r w:rsidR="00CB3075" w:rsidRPr="008115C1">
        <w:rPr>
          <w:rFonts w:ascii="Arial" w:eastAsia="Times New Roman" w:hAnsi="Arial" w:cs="Arial"/>
          <w:color w:val="000000"/>
          <w:lang w:eastAsia="de-DE"/>
        </w:rPr>
        <w:t xml:space="preserve"> am Laptop/PC muss nichts unternommen werden.</w:t>
      </w:r>
      <w:r w:rsidR="002863BA">
        <w:rPr>
          <w:rFonts w:ascii="Arial" w:eastAsia="Times New Roman" w:hAnsi="Arial" w:cs="Arial"/>
          <w:color w:val="000000"/>
          <w:lang w:eastAsia="de-DE"/>
        </w:rPr>
        <w:t xml:space="preserve"> Man kann </w:t>
      </w:r>
      <w:r w:rsidR="001B4E97">
        <w:rPr>
          <w:rFonts w:ascii="Arial" w:eastAsia="Times New Roman" w:hAnsi="Arial" w:cs="Arial"/>
          <w:color w:val="000000"/>
          <w:lang w:eastAsia="de-DE"/>
        </w:rPr>
        <w:tab/>
      </w:r>
      <w:r w:rsidR="001B4E97">
        <w:rPr>
          <w:rFonts w:ascii="Arial" w:eastAsia="Times New Roman" w:hAnsi="Arial" w:cs="Arial"/>
          <w:color w:val="000000"/>
          <w:lang w:eastAsia="de-DE"/>
        </w:rPr>
        <w:tab/>
      </w:r>
      <w:r w:rsidR="001B4E97">
        <w:rPr>
          <w:rFonts w:ascii="Arial" w:eastAsia="Times New Roman" w:hAnsi="Arial" w:cs="Arial"/>
          <w:color w:val="000000"/>
          <w:lang w:eastAsia="de-DE"/>
        </w:rPr>
        <w:tab/>
      </w:r>
      <w:r w:rsidR="001B4E97">
        <w:rPr>
          <w:rFonts w:ascii="Arial" w:eastAsia="Times New Roman" w:hAnsi="Arial" w:cs="Arial"/>
          <w:color w:val="000000"/>
          <w:lang w:eastAsia="de-DE"/>
        </w:rPr>
        <w:tab/>
      </w:r>
      <w:r w:rsidR="002863BA">
        <w:rPr>
          <w:rFonts w:ascii="Arial" w:eastAsia="Times New Roman" w:hAnsi="Arial" w:cs="Arial"/>
          <w:color w:val="000000"/>
          <w:lang w:eastAsia="de-DE"/>
        </w:rPr>
        <w:t xml:space="preserve">sich jedoch auch auf zoom.us die Desktop App herunterladen </w:t>
      </w:r>
      <w:r w:rsidR="001B4E97">
        <w:rPr>
          <w:rFonts w:ascii="Arial" w:eastAsia="Times New Roman" w:hAnsi="Arial" w:cs="Arial"/>
          <w:color w:val="000000"/>
          <w:lang w:eastAsia="de-DE"/>
        </w:rPr>
        <w:tab/>
      </w:r>
      <w:r w:rsidR="001B4E97">
        <w:rPr>
          <w:rFonts w:ascii="Arial" w:eastAsia="Times New Roman" w:hAnsi="Arial" w:cs="Arial"/>
          <w:color w:val="000000"/>
          <w:lang w:eastAsia="de-DE"/>
        </w:rPr>
        <w:tab/>
      </w:r>
      <w:r w:rsidR="001B4E97">
        <w:rPr>
          <w:rFonts w:ascii="Arial" w:eastAsia="Times New Roman" w:hAnsi="Arial" w:cs="Arial"/>
          <w:color w:val="000000"/>
          <w:lang w:eastAsia="de-DE"/>
        </w:rPr>
        <w:tab/>
      </w:r>
      <w:r w:rsidR="001B4E97">
        <w:rPr>
          <w:rFonts w:ascii="Arial" w:eastAsia="Times New Roman" w:hAnsi="Arial" w:cs="Arial"/>
          <w:color w:val="000000"/>
          <w:lang w:eastAsia="de-DE"/>
        </w:rPr>
        <w:tab/>
      </w:r>
      <w:r w:rsidR="002863BA">
        <w:rPr>
          <w:rFonts w:ascii="Arial" w:eastAsia="Times New Roman" w:hAnsi="Arial" w:cs="Arial"/>
          <w:color w:val="000000"/>
          <w:lang w:eastAsia="de-DE"/>
        </w:rPr>
        <w:t xml:space="preserve">und auf dem Endgerät </w:t>
      </w:r>
      <w:r w:rsidR="001B4E97">
        <w:rPr>
          <w:rFonts w:ascii="Arial" w:eastAsia="Times New Roman" w:hAnsi="Arial" w:cs="Arial"/>
          <w:color w:val="000000"/>
          <w:lang w:eastAsia="de-DE"/>
        </w:rPr>
        <w:t>installieren</w:t>
      </w:r>
      <w:r w:rsidR="002863BA">
        <w:rPr>
          <w:rFonts w:ascii="Arial" w:eastAsia="Times New Roman" w:hAnsi="Arial" w:cs="Arial"/>
          <w:color w:val="000000"/>
          <w:lang w:eastAsia="de-DE"/>
        </w:rPr>
        <w:t>. Anlei</w:t>
      </w:r>
      <w:r w:rsidR="001B4E97">
        <w:rPr>
          <w:rFonts w:ascii="Arial" w:eastAsia="Times New Roman" w:hAnsi="Arial" w:cs="Arial"/>
          <w:color w:val="000000"/>
          <w:lang w:eastAsia="de-DE"/>
        </w:rPr>
        <w:t>t</w:t>
      </w:r>
      <w:r w:rsidR="002863BA">
        <w:rPr>
          <w:rFonts w:ascii="Arial" w:eastAsia="Times New Roman" w:hAnsi="Arial" w:cs="Arial"/>
          <w:color w:val="000000"/>
          <w:lang w:eastAsia="de-DE"/>
        </w:rPr>
        <w:t xml:space="preserve">ungen </w:t>
      </w:r>
      <w:r w:rsidR="001B4E97">
        <w:rPr>
          <w:rFonts w:ascii="Arial" w:eastAsia="Times New Roman" w:hAnsi="Arial" w:cs="Arial"/>
          <w:color w:val="000000"/>
          <w:lang w:eastAsia="de-DE"/>
        </w:rPr>
        <w:t xml:space="preserve">zu allen </w:t>
      </w:r>
      <w:r w:rsidR="001B4E97">
        <w:rPr>
          <w:rFonts w:ascii="Arial" w:eastAsia="Times New Roman" w:hAnsi="Arial" w:cs="Arial"/>
          <w:color w:val="000000"/>
          <w:lang w:eastAsia="de-DE"/>
        </w:rPr>
        <w:tab/>
      </w:r>
      <w:r w:rsidR="001B4E97">
        <w:rPr>
          <w:rFonts w:ascii="Arial" w:eastAsia="Times New Roman" w:hAnsi="Arial" w:cs="Arial"/>
          <w:color w:val="000000"/>
          <w:lang w:eastAsia="de-DE"/>
        </w:rPr>
        <w:tab/>
      </w:r>
      <w:r w:rsidR="001B4E97">
        <w:rPr>
          <w:rFonts w:ascii="Arial" w:eastAsia="Times New Roman" w:hAnsi="Arial" w:cs="Arial"/>
          <w:color w:val="000000"/>
          <w:lang w:eastAsia="de-DE"/>
        </w:rPr>
        <w:tab/>
      </w:r>
      <w:r w:rsidR="001B4E97">
        <w:rPr>
          <w:rFonts w:ascii="Arial" w:eastAsia="Times New Roman" w:hAnsi="Arial" w:cs="Arial"/>
          <w:color w:val="000000"/>
          <w:lang w:eastAsia="de-DE"/>
        </w:rPr>
        <w:tab/>
      </w:r>
      <w:r w:rsidR="001B4E97">
        <w:rPr>
          <w:rFonts w:ascii="Arial" w:eastAsia="Times New Roman" w:hAnsi="Arial" w:cs="Arial"/>
          <w:color w:val="000000"/>
          <w:lang w:eastAsia="de-DE"/>
        </w:rPr>
        <w:tab/>
        <w:t xml:space="preserve">Themen in verschiedenen Sprachen </w:t>
      </w:r>
      <w:r w:rsidR="002863BA">
        <w:rPr>
          <w:rFonts w:ascii="Arial" w:eastAsia="Times New Roman" w:hAnsi="Arial" w:cs="Arial"/>
          <w:color w:val="000000"/>
          <w:lang w:eastAsia="de-DE"/>
        </w:rPr>
        <w:t>dazu gibt es auf</w:t>
      </w:r>
      <w:r w:rsidR="001B4E97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1B4E97">
        <w:rPr>
          <w:rFonts w:ascii="Arial" w:eastAsia="Times New Roman" w:hAnsi="Arial" w:cs="Arial"/>
          <w:color w:val="000000"/>
          <w:lang w:eastAsia="de-DE"/>
        </w:rPr>
        <w:tab/>
      </w:r>
      <w:r w:rsidR="001B4E97">
        <w:rPr>
          <w:rFonts w:ascii="Arial" w:eastAsia="Times New Roman" w:hAnsi="Arial" w:cs="Arial"/>
          <w:color w:val="000000"/>
          <w:lang w:eastAsia="de-DE"/>
        </w:rPr>
        <w:tab/>
      </w:r>
      <w:r w:rsidR="001B4E97">
        <w:rPr>
          <w:rFonts w:ascii="Arial" w:eastAsia="Times New Roman" w:hAnsi="Arial" w:cs="Arial"/>
          <w:color w:val="000000"/>
          <w:lang w:eastAsia="de-DE"/>
        </w:rPr>
        <w:tab/>
      </w:r>
      <w:r w:rsidR="001B4E97">
        <w:rPr>
          <w:rFonts w:ascii="Arial" w:eastAsia="Times New Roman" w:hAnsi="Arial" w:cs="Arial"/>
          <w:color w:val="000000"/>
          <w:lang w:eastAsia="de-DE"/>
        </w:rPr>
        <w:tab/>
      </w:r>
      <w:r w:rsidR="001B4E97">
        <w:rPr>
          <w:rFonts w:ascii="Arial" w:eastAsia="Times New Roman" w:hAnsi="Arial" w:cs="Arial"/>
          <w:color w:val="000000"/>
          <w:lang w:eastAsia="de-DE"/>
        </w:rPr>
        <w:tab/>
      </w:r>
      <w:hyperlink r:id="rId7" w:history="1">
        <w:r w:rsidR="001B4E97" w:rsidRPr="006D685A">
          <w:rPr>
            <w:rStyle w:val="Hyperlink"/>
            <w:rFonts w:ascii="Arial" w:eastAsia="Times New Roman" w:hAnsi="Arial" w:cs="Arial"/>
            <w:lang w:eastAsia="de-DE"/>
          </w:rPr>
          <w:t>https://support.zoom.us/hc/de/categories/200101697</w:t>
        </w:r>
      </w:hyperlink>
    </w:p>
    <w:p w14:paraId="569F445D" w14:textId="426E4F3D" w:rsidR="00645630" w:rsidRPr="008115C1" w:rsidRDefault="00645630" w:rsidP="00645630">
      <w:pPr>
        <w:spacing w:beforeAutospacing="1" w:after="240"/>
        <w:ind w:left="360"/>
        <w:rPr>
          <w:rFonts w:ascii="Arial" w:eastAsia="Times New Roman" w:hAnsi="Arial" w:cs="Arial"/>
          <w:color w:val="000000"/>
          <w:lang w:eastAsia="de-DE"/>
        </w:rPr>
      </w:pPr>
      <w:r w:rsidRPr="008115C1">
        <w:rPr>
          <w:rFonts w:ascii="Arial" w:eastAsia="Times New Roman" w:hAnsi="Arial" w:cs="Arial"/>
          <w:color w:val="000000"/>
          <w:lang w:eastAsia="de-DE"/>
        </w:rPr>
        <w:tab/>
      </w:r>
      <w:r w:rsidRPr="008115C1">
        <w:rPr>
          <w:rFonts w:ascii="Arial" w:eastAsia="Times New Roman" w:hAnsi="Arial" w:cs="Arial"/>
          <w:color w:val="000000"/>
          <w:lang w:eastAsia="de-DE"/>
        </w:rPr>
        <w:tab/>
      </w:r>
      <w:r w:rsidR="00CB3075" w:rsidRPr="008115C1">
        <w:rPr>
          <w:rFonts w:ascii="Arial" w:eastAsia="Times New Roman" w:hAnsi="Arial" w:cs="Arial"/>
          <w:color w:val="000000"/>
          <w:lang w:eastAsia="de-DE"/>
        </w:rPr>
        <w:t>Nein</w:t>
      </w:r>
      <w:r w:rsidRPr="008115C1">
        <w:rPr>
          <w:rFonts w:ascii="Arial" w:eastAsia="Times New Roman" w:hAnsi="Arial" w:cs="Arial"/>
          <w:color w:val="000000"/>
          <w:lang w:eastAsia="de-DE"/>
        </w:rPr>
        <w:t>:</w:t>
      </w:r>
      <w:r w:rsidR="00CB3075" w:rsidRPr="008115C1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CB3075" w:rsidRPr="008115C1">
        <w:rPr>
          <w:rFonts w:ascii="Arial" w:eastAsia="Times New Roman" w:hAnsi="Arial" w:cs="Arial"/>
          <w:color w:val="000000"/>
          <w:lang w:eastAsia="de-DE"/>
        </w:rPr>
        <w:sym w:font="Wingdings" w:char="F0E0"/>
      </w:r>
      <w:r w:rsidR="00CB3075" w:rsidRPr="008115C1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8115C1">
        <w:rPr>
          <w:rFonts w:ascii="Arial" w:eastAsia="Times New Roman" w:hAnsi="Arial" w:cs="Arial"/>
          <w:color w:val="000000"/>
          <w:lang w:eastAsia="de-DE"/>
        </w:rPr>
        <w:tab/>
        <w:t xml:space="preserve">- </w:t>
      </w:r>
      <w:r w:rsidR="00CB3075" w:rsidRPr="008115C1">
        <w:rPr>
          <w:rFonts w:ascii="Arial" w:eastAsia="Times New Roman" w:hAnsi="Arial" w:cs="Arial"/>
          <w:color w:val="000000"/>
          <w:lang w:eastAsia="de-DE"/>
        </w:rPr>
        <w:t xml:space="preserve">Mitteilung an </w:t>
      </w:r>
      <w:r w:rsidRPr="008115C1">
        <w:rPr>
          <w:rFonts w:ascii="Arial" w:eastAsia="Times New Roman" w:hAnsi="Arial" w:cs="Arial"/>
          <w:color w:val="000000"/>
          <w:lang w:eastAsia="de-DE"/>
        </w:rPr>
        <w:t>den Lehrer:</w:t>
      </w:r>
      <w:r w:rsidR="00CB3075" w:rsidRPr="008115C1">
        <w:rPr>
          <w:rFonts w:ascii="Arial" w:eastAsia="Times New Roman" w:hAnsi="Arial" w:cs="Arial"/>
          <w:color w:val="000000"/>
          <w:lang w:eastAsia="de-DE"/>
        </w:rPr>
        <w:t xml:space="preserve"> Die Sitzung wird </w:t>
      </w:r>
      <w:r w:rsidRPr="008115C1">
        <w:rPr>
          <w:rFonts w:ascii="Arial" w:eastAsia="Times New Roman" w:hAnsi="Arial" w:cs="Arial"/>
          <w:color w:val="000000"/>
          <w:lang w:eastAsia="de-DE"/>
        </w:rPr>
        <w:t xml:space="preserve">als Video </w:t>
      </w:r>
      <w:r w:rsidRPr="008115C1">
        <w:rPr>
          <w:rFonts w:ascii="Arial" w:eastAsia="Times New Roman" w:hAnsi="Arial" w:cs="Arial"/>
          <w:color w:val="000000"/>
          <w:lang w:eastAsia="de-DE"/>
        </w:rPr>
        <w:tab/>
      </w:r>
      <w:r w:rsidRPr="008115C1">
        <w:rPr>
          <w:rFonts w:ascii="Arial" w:eastAsia="Times New Roman" w:hAnsi="Arial" w:cs="Arial"/>
          <w:color w:val="000000"/>
          <w:lang w:eastAsia="de-DE"/>
        </w:rPr>
        <w:tab/>
      </w:r>
      <w:r w:rsidRPr="008115C1">
        <w:rPr>
          <w:rFonts w:ascii="Arial" w:eastAsia="Times New Roman" w:hAnsi="Arial" w:cs="Arial"/>
          <w:color w:val="000000"/>
          <w:lang w:eastAsia="de-DE"/>
        </w:rPr>
        <w:tab/>
      </w:r>
      <w:r w:rsidRPr="008115C1">
        <w:rPr>
          <w:rFonts w:ascii="Arial" w:eastAsia="Times New Roman" w:hAnsi="Arial" w:cs="Arial"/>
          <w:color w:val="000000"/>
          <w:lang w:eastAsia="de-DE"/>
        </w:rPr>
        <w:tab/>
      </w:r>
      <w:r w:rsidRPr="008115C1">
        <w:rPr>
          <w:rFonts w:ascii="Arial" w:eastAsia="Times New Roman" w:hAnsi="Arial" w:cs="Arial"/>
          <w:color w:val="000000"/>
          <w:lang w:eastAsia="de-DE"/>
        </w:rPr>
        <w:tab/>
      </w:r>
      <w:r w:rsidR="00CB3075" w:rsidRPr="008115C1">
        <w:rPr>
          <w:rFonts w:ascii="Arial" w:eastAsia="Times New Roman" w:hAnsi="Arial" w:cs="Arial"/>
          <w:color w:val="000000"/>
          <w:lang w:eastAsia="de-DE"/>
        </w:rPr>
        <w:t>aufgenommen und über Moodle bereitgestellt</w:t>
      </w:r>
      <w:r w:rsidR="00DB3D92">
        <w:rPr>
          <w:rFonts w:ascii="Arial" w:eastAsia="Times New Roman" w:hAnsi="Arial" w:cs="Arial"/>
          <w:color w:val="000000"/>
          <w:lang w:eastAsia="de-DE"/>
        </w:rPr>
        <w:t>.</w:t>
      </w:r>
    </w:p>
    <w:p w14:paraId="370E7C80" w14:textId="3D3D5ABC" w:rsidR="00CB3075" w:rsidRDefault="00CB3075" w:rsidP="00CB3075">
      <w:pPr>
        <w:pStyle w:val="Listenabsatz"/>
        <w:numPr>
          <w:ilvl w:val="0"/>
          <w:numId w:val="4"/>
        </w:numPr>
        <w:spacing w:beforeAutospacing="1" w:after="240"/>
        <w:rPr>
          <w:rFonts w:ascii="Arial" w:eastAsia="Times New Roman" w:hAnsi="Arial" w:cs="Arial"/>
          <w:color w:val="000000"/>
          <w:lang w:eastAsia="de-DE"/>
        </w:rPr>
      </w:pPr>
      <w:r w:rsidRPr="008115C1">
        <w:rPr>
          <w:rFonts w:ascii="Arial" w:eastAsia="Times New Roman" w:hAnsi="Arial" w:cs="Arial"/>
          <w:color w:val="000000"/>
          <w:lang w:eastAsia="de-DE"/>
        </w:rPr>
        <w:t xml:space="preserve">Der Link </w:t>
      </w:r>
      <w:r w:rsidR="00645630" w:rsidRPr="008115C1">
        <w:rPr>
          <w:rFonts w:ascii="Arial" w:eastAsia="Times New Roman" w:hAnsi="Arial" w:cs="Arial"/>
          <w:color w:val="000000"/>
          <w:lang w:eastAsia="de-DE"/>
        </w:rPr>
        <w:t xml:space="preserve">für das Meeting </w:t>
      </w:r>
      <w:r w:rsidRPr="008115C1">
        <w:rPr>
          <w:rFonts w:ascii="Arial" w:eastAsia="Times New Roman" w:hAnsi="Arial" w:cs="Arial"/>
          <w:color w:val="000000"/>
          <w:lang w:eastAsia="de-DE"/>
        </w:rPr>
        <w:t>muss zu Beginn angeklickt werden.</w:t>
      </w:r>
      <w:r w:rsidR="00DB3D92">
        <w:rPr>
          <w:rFonts w:ascii="Arial" w:eastAsia="Times New Roman" w:hAnsi="Arial" w:cs="Arial"/>
          <w:color w:val="000000"/>
          <w:lang w:eastAsia="de-DE"/>
        </w:rPr>
        <w:t xml:space="preserve"> Sollte ein Kennwort abgefragt werden, so kann der Fachlehrer dies (z. Bsp. auf Moodle) zur Verfügung stellen. </w:t>
      </w:r>
    </w:p>
    <w:p w14:paraId="3CA176E7" w14:textId="77777777" w:rsidR="00682B3C" w:rsidRDefault="00682B3C" w:rsidP="00682B3C">
      <w:pPr>
        <w:spacing w:beforeAutospacing="1" w:after="240"/>
        <w:rPr>
          <w:rFonts w:ascii="Arial" w:eastAsia="Times New Roman" w:hAnsi="Arial" w:cs="Arial"/>
          <w:color w:val="000000"/>
          <w:lang w:eastAsia="de-DE"/>
        </w:rPr>
        <w:sectPr w:rsidR="00682B3C" w:rsidSect="003606D3">
          <w:footerReference w:type="even" r:id="rId8"/>
          <w:footerReference w:type="default" r:id="rId9"/>
          <w:pgSz w:w="11900" w:h="16840"/>
          <w:pgMar w:top="709" w:right="985" w:bottom="567" w:left="1417" w:header="708" w:footer="708" w:gutter="0"/>
          <w:cols w:space="708"/>
          <w:docGrid w:linePitch="360"/>
        </w:sectPr>
      </w:pPr>
    </w:p>
    <w:p w14:paraId="47AB23D7" w14:textId="2FD9410E" w:rsidR="00682B3C" w:rsidRPr="00682B3C" w:rsidRDefault="00682B3C" w:rsidP="00682B3C">
      <w:pPr>
        <w:spacing w:beforeAutospacing="1" w:after="240"/>
        <w:rPr>
          <w:rFonts w:ascii="Arial" w:eastAsia="Times New Roman" w:hAnsi="Arial" w:cs="Arial"/>
          <w:color w:val="000000"/>
          <w:lang w:eastAsia="de-DE"/>
        </w:rPr>
      </w:pPr>
    </w:p>
    <w:p w14:paraId="41CB16BD" w14:textId="77777777" w:rsidR="002E5173" w:rsidRPr="008115C1" w:rsidRDefault="002E5173" w:rsidP="002E5173">
      <w:pPr>
        <w:spacing w:beforeAutospacing="1" w:after="240"/>
        <w:rPr>
          <w:rFonts w:ascii="Arial" w:eastAsia="Times New Roman" w:hAnsi="Arial" w:cs="Arial"/>
          <w:color w:val="000000"/>
          <w:lang w:eastAsia="de-DE"/>
        </w:rPr>
      </w:pPr>
      <w:r w:rsidRPr="008115C1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de-DE"/>
        </w:rPr>
        <w:t>Wie läuft die Live-Sitzung ab?</w:t>
      </w:r>
    </w:p>
    <w:p w14:paraId="27341B24" w14:textId="77777777" w:rsidR="002E5173" w:rsidRPr="008115C1" w:rsidRDefault="00CB3075" w:rsidP="002E5173">
      <w:pPr>
        <w:pStyle w:val="Listenabsatz"/>
        <w:numPr>
          <w:ilvl w:val="0"/>
          <w:numId w:val="5"/>
        </w:numPr>
        <w:spacing w:beforeAutospacing="1" w:after="240"/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</w:pPr>
      <w:r w:rsidRPr="008115C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de-DE"/>
        </w:rPr>
        <w:t>Gesprächsetikette:</w:t>
      </w:r>
      <w:r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 </w:t>
      </w:r>
    </w:p>
    <w:p w14:paraId="1501FCB0" w14:textId="77777777" w:rsidR="002E5173" w:rsidRPr="008115C1" w:rsidRDefault="00CB3075" w:rsidP="002E5173">
      <w:pPr>
        <w:pStyle w:val="Listenabsatz"/>
        <w:spacing w:beforeAutospacing="1" w:after="240"/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</w:pPr>
      <w:r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Ein</w:t>
      </w:r>
      <w:r w:rsidRPr="008115C1">
        <w:rPr>
          <w:rFonts w:ascii="Arial" w:eastAsia="Times New Roman" w:hAnsi="Arial" w:cs="Arial"/>
          <w:color w:val="1F497D"/>
          <w:bdr w:val="none" w:sz="0" w:space="0" w:color="auto" w:frame="1"/>
          <w:lang w:eastAsia="de-DE"/>
        </w:rPr>
        <w:t>e</w:t>
      </w:r>
      <w:r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 Vereinbarung am Anfang des </w:t>
      </w:r>
      <w:r w:rsidR="002E5173"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Unterrichts</w:t>
      </w:r>
      <w:r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 hilft: z.</w:t>
      </w:r>
      <w:r w:rsidR="002E5173"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B.</w:t>
      </w:r>
      <w:r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 nur eine Person spricht</w:t>
      </w:r>
      <w:r w:rsidR="002E5173"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, Stummschaltung</w:t>
      </w:r>
    </w:p>
    <w:p w14:paraId="08479FCB" w14:textId="27850A76" w:rsidR="002E5173" w:rsidRPr="008115C1" w:rsidRDefault="002E5173" w:rsidP="002E5173">
      <w:pPr>
        <w:pStyle w:val="Listenabsatz"/>
        <w:spacing w:beforeAutospacing="1" w:after="240"/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</w:pPr>
    </w:p>
    <w:p w14:paraId="3EC9D689" w14:textId="77777777" w:rsidR="002E5173" w:rsidRPr="008115C1" w:rsidRDefault="00CB3075" w:rsidP="002E5173">
      <w:pPr>
        <w:pStyle w:val="Listenabsatz"/>
        <w:numPr>
          <w:ilvl w:val="0"/>
          <w:numId w:val="5"/>
        </w:numPr>
        <w:spacing w:beforeAutospacing="1" w:after="240"/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</w:pPr>
      <w:r w:rsidRPr="008115C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de-DE"/>
        </w:rPr>
        <w:t>Unterricht:</w:t>
      </w:r>
    </w:p>
    <w:p w14:paraId="35B340B9" w14:textId="0A37AFB6" w:rsidR="008115C1" w:rsidRPr="008115C1" w:rsidRDefault="008115C1" w:rsidP="008115C1">
      <w:pPr>
        <w:spacing w:beforeAutospacing="1" w:after="240"/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</w:pPr>
      <w:r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ab/>
        <w:t>Der Fachlehrer bestimmt den Ablauf der Live-</w:t>
      </w:r>
      <w:r w:rsidR="004233E0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Sitzung</w:t>
      </w:r>
      <w:r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.</w:t>
      </w:r>
    </w:p>
    <w:p w14:paraId="60380A8D" w14:textId="77777777" w:rsidR="002E5173" w:rsidRPr="008115C1" w:rsidRDefault="002E5173" w:rsidP="002E5173">
      <w:pPr>
        <w:pStyle w:val="Listenabsatz"/>
        <w:spacing w:beforeAutospacing="1" w:after="240"/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</w:pPr>
      <w:r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1.Möglichkeit:</w:t>
      </w:r>
    </w:p>
    <w:p w14:paraId="1F666166" w14:textId="77777777" w:rsidR="008115C1" w:rsidRPr="008115C1" w:rsidRDefault="008115C1" w:rsidP="002E5173">
      <w:pPr>
        <w:pStyle w:val="Listenabsatz"/>
        <w:spacing w:beforeAutospacing="1" w:after="240"/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</w:pPr>
    </w:p>
    <w:p w14:paraId="60F9B9AF" w14:textId="77777777" w:rsidR="00645630" w:rsidRPr="008115C1" w:rsidRDefault="002E5173" w:rsidP="002E5173">
      <w:pPr>
        <w:pStyle w:val="Listenabsatz"/>
        <w:spacing w:beforeAutospacing="1" w:after="240"/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</w:pPr>
      <w:r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Alle Schüler haben die Möglichkeit jederzeit Beiträge mitzuteilen und sind laut </w:t>
      </w:r>
    </w:p>
    <w:p w14:paraId="67554F14" w14:textId="77777777" w:rsidR="002E5173" w:rsidRPr="008115C1" w:rsidRDefault="002E5173" w:rsidP="002E5173">
      <w:pPr>
        <w:pStyle w:val="Listenabsatz"/>
        <w:spacing w:beforeAutospacing="1" w:after="240"/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</w:pPr>
      <w:r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geschalten.</w:t>
      </w:r>
    </w:p>
    <w:p w14:paraId="4EC7B0AB" w14:textId="77777777" w:rsidR="00645630" w:rsidRPr="008115C1" w:rsidRDefault="00645630" w:rsidP="002E5173">
      <w:pPr>
        <w:pStyle w:val="Listenabsatz"/>
        <w:spacing w:beforeAutospacing="1" w:after="240"/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</w:pPr>
    </w:p>
    <w:p w14:paraId="17F5C1CB" w14:textId="77777777" w:rsidR="008115C1" w:rsidRPr="008115C1" w:rsidRDefault="002E5173" w:rsidP="002E5173">
      <w:pPr>
        <w:pStyle w:val="Listenabsatz"/>
        <w:spacing w:beforeAutospacing="1" w:after="240"/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</w:pPr>
      <w:r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2.Möglichkeit:</w:t>
      </w:r>
    </w:p>
    <w:p w14:paraId="5DD17A5E" w14:textId="2740D946" w:rsidR="00645630" w:rsidRPr="008115C1" w:rsidRDefault="00CB3075" w:rsidP="002E5173">
      <w:pPr>
        <w:pStyle w:val="Listenabsatz"/>
        <w:spacing w:beforeAutospacing="1" w:after="240"/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</w:pPr>
      <w:r w:rsidRPr="008115C1">
        <w:rPr>
          <w:rFonts w:ascii="Arial" w:eastAsia="Times New Roman" w:hAnsi="Arial" w:cs="Arial"/>
          <w:color w:val="000000"/>
          <w:lang w:eastAsia="de-DE"/>
        </w:rPr>
        <w:br/>
      </w:r>
      <w:r w:rsidR="00460489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Zu Anfang der Sitzung werden vom Lehrer </w:t>
      </w:r>
      <w:r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alle Schüler stumm geschalten. Um eine Frage zu stellen</w:t>
      </w:r>
      <w:r w:rsidR="002E5173"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 oder etwas beizutragen</w:t>
      </w:r>
      <w:r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 muss die „virtuelle Hand“</w:t>
      </w:r>
      <w:r w:rsidR="00645630"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(siehe Abb. 1)</w:t>
      </w:r>
      <w:r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 gehoben werden. Diese befindet sich im Chatfenster</w:t>
      </w:r>
      <w:r w:rsidR="00645630"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/ bzw</w:t>
      </w:r>
      <w:r w:rsidR="008115C1"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.</w:t>
      </w:r>
      <w:r w:rsidR="00645630"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 im Teilnehmerfenster</w:t>
      </w:r>
      <w:r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. Der Schüler wird laut geschalten und </w:t>
      </w:r>
      <w:r w:rsidR="002E5173"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kann sich äußern</w:t>
      </w:r>
      <w:r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.</w:t>
      </w:r>
      <w:r w:rsidR="002E5173"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 Nach Beendigung wird er</w:t>
      </w:r>
      <w:r w:rsidR="00645630" w:rsidRPr="008115C1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 wieder stumm geschalten. </w:t>
      </w:r>
    </w:p>
    <w:p w14:paraId="0D843822" w14:textId="77777777" w:rsidR="008115C1" w:rsidRPr="008115C1" w:rsidRDefault="008115C1" w:rsidP="002E5173">
      <w:pPr>
        <w:pStyle w:val="Listenabsatz"/>
        <w:spacing w:beforeAutospacing="1" w:after="240"/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</w:pPr>
    </w:p>
    <w:p w14:paraId="246A2AB9" w14:textId="77777777" w:rsidR="008115C1" w:rsidRPr="008115C1" w:rsidRDefault="008115C1" w:rsidP="002E5173">
      <w:pPr>
        <w:pStyle w:val="Listenabsatz"/>
        <w:spacing w:beforeAutospacing="1" w:after="240"/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</w:pPr>
    </w:p>
    <w:p w14:paraId="485057B7" w14:textId="77777777" w:rsidR="00645630" w:rsidRPr="008115C1" w:rsidRDefault="00645630" w:rsidP="002E5173">
      <w:pPr>
        <w:pStyle w:val="Listenabsatz"/>
        <w:spacing w:beforeAutospacing="1" w:after="240"/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</w:pPr>
      <w:r w:rsidRPr="008115C1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de-DE"/>
        </w:rPr>
        <w:drawing>
          <wp:inline distT="0" distB="0" distL="0" distR="0" wp14:anchorId="761719CF" wp14:editId="6E715985">
            <wp:extent cx="5087987" cy="281646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heben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077" cy="281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1F314" w14:textId="77777777" w:rsidR="004430B1" w:rsidRDefault="00645630">
      <w:pPr>
        <w:rPr>
          <w:rFonts w:ascii="Arial" w:hAnsi="Arial" w:cs="Arial"/>
        </w:rPr>
      </w:pPr>
      <w:r w:rsidRPr="008115C1">
        <w:rPr>
          <w:rFonts w:ascii="Arial" w:hAnsi="Arial" w:cs="Arial"/>
        </w:rPr>
        <w:t>Abb. 1 Hand heben!</w:t>
      </w:r>
    </w:p>
    <w:p w14:paraId="46E29A6B" w14:textId="77777777" w:rsidR="004233E0" w:rsidRDefault="004233E0">
      <w:pPr>
        <w:rPr>
          <w:rFonts w:ascii="Arial" w:hAnsi="Arial" w:cs="Arial"/>
        </w:rPr>
      </w:pPr>
    </w:p>
    <w:p w14:paraId="68533362" w14:textId="662579D6" w:rsidR="004233E0" w:rsidRPr="008115C1" w:rsidRDefault="004233E0" w:rsidP="004233E0">
      <w:pPr>
        <w:spacing w:beforeAutospacing="1" w:after="24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de-DE"/>
        </w:rPr>
        <w:t>Wie endet</w:t>
      </w:r>
      <w:r w:rsidRPr="008115C1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de-DE"/>
        </w:rPr>
        <w:t xml:space="preserve"> die Live-Sitzung</w:t>
      </w:r>
      <w:r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eastAsia="de-DE"/>
        </w:rPr>
        <w:t>.</w:t>
      </w:r>
    </w:p>
    <w:p w14:paraId="5AE736E1" w14:textId="155C7FB5" w:rsidR="004233E0" w:rsidRPr="004233E0" w:rsidRDefault="004233E0" w:rsidP="004233E0">
      <w:pPr>
        <w:pStyle w:val="Listenabsatz"/>
        <w:numPr>
          <w:ilvl w:val="0"/>
          <w:numId w:val="5"/>
        </w:numPr>
        <w:spacing w:beforeAutospacing="1" w:after="240"/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</w:pPr>
      <w:r w:rsidRPr="004233E0">
        <w:rPr>
          <w:rFonts w:ascii="Arial" w:eastAsia="Times New Roman" w:hAnsi="Arial" w:cs="Arial"/>
          <w:iCs/>
          <w:color w:val="000000"/>
          <w:bdr w:val="none" w:sz="0" w:space="0" w:color="auto" w:frame="1"/>
          <w:lang w:eastAsia="de-DE"/>
        </w:rPr>
        <w:t>Der Lehrer beendet die Live-Sitzung.</w:t>
      </w:r>
    </w:p>
    <w:p w14:paraId="189C0B23" w14:textId="19BB3B9B" w:rsidR="004233E0" w:rsidRPr="004233E0" w:rsidRDefault="004233E0" w:rsidP="004233E0">
      <w:pPr>
        <w:spacing w:beforeAutospacing="1" w:after="240"/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 xml:space="preserve">Viel </w:t>
      </w:r>
      <w:r w:rsidR="009B2FB8">
        <w:rPr>
          <w:rFonts w:ascii="Arial" w:eastAsia="Times New Roman" w:hAnsi="Arial" w:cs="Arial"/>
          <w:color w:val="000000"/>
          <w:bdr w:val="none" w:sz="0" w:space="0" w:color="auto" w:frame="1"/>
          <w:lang w:eastAsia="de-DE"/>
        </w:rPr>
        <w:t>Erfolg!</w:t>
      </w:r>
    </w:p>
    <w:p w14:paraId="7E4AC6C5" w14:textId="77777777" w:rsidR="004233E0" w:rsidRPr="008115C1" w:rsidRDefault="004233E0">
      <w:pPr>
        <w:rPr>
          <w:rFonts w:ascii="Arial" w:hAnsi="Arial" w:cs="Arial"/>
        </w:rPr>
      </w:pPr>
    </w:p>
    <w:sectPr w:rsidR="004233E0" w:rsidRPr="008115C1" w:rsidSect="003606D3">
      <w:pgSz w:w="11900" w:h="16840"/>
      <w:pgMar w:top="709" w:right="985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1738A" w14:textId="77777777" w:rsidR="00A228FA" w:rsidRDefault="00A228FA" w:rsidP="00154F99">
      <w:r>
        <w:separator/>
      </w:r>
    </w:p>
  </w:endnote>
  <w:endnote w:type="continuationSeparator" w:id="0">
    <w:p w14:paraId="32D86BB7" w14:textId="77777777" w:rsidR="00A228FA" w:rsidRDefault="00A228FA" w:rsidP="0015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CEA2A" w14:textId="77777777" w:rsidR="00CA5E93" w:rsidRDefault="00CA5E93" w:rsidP="00E7767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0134438" w14:textId="77777777" w:rsidR="00CA5E93" w:rsidRDefault="00CA5E93" w:rsidP="00154F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D08B2" w14:textId="1B8AD580" w:rsidR="00CA5E93" w:rsidRDefault="00CA5E93" w:rsidP="00E7767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6358A">
      <w:rPr>
        <w:rStyle w:val="Seitenzahl"/>
        <w:noProof/>
      </w:rPr>
      <w:t>1</w:t>
    </w:r>
    <w:r>
      <w:rPr>
        <w:rStyle w:val="Seitenzahl"/>
      </w:rPr>
      <w:fldChar w:fldCharType="end"/>
    </w:r>
  </w:p>
  <w:p w14:paraId="0A8E248E" w14:textId="77777777" w:rsidR="00CA5E93" w:rsidRDefault="00CA5E93" w:rsidP="00154F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3E908" w14:textId="77777777" w:rsidR="00A228FA" w:rsidRDefault="00A228FA" w:rsidP="00154F99">
      <w:r>
        <w:separator/>
      </w:r>
    </w:p>
  </w:footnote>
  <w:footnote w:type="continuationSeparator" w:id="0">
    <w:p w14:paraId="01AACC7E" w14:textId="77777777" w:rsidR="00A228FA" w:rsidRDefault="00A228FA" w:rsidP="0015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A1D"/>
    <w:multiLevelType w:val="multilevel"/>
    <w:tmpl w:val="FD80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66DD5"/>
    <w:multiLevelType w:val="multilevel"/>
    <w:tmpl w:val="CB9E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C31C3"/>
    <w:multiLevelType w:val="multilevel"/>
    <w:tmpl w:val="78FC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602A0"/>
    <w:multiLevelType w:val="multilevel"/>
    <w:tmpl w:val="FD80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D55F4"/>
    <w:multiLevelType w:val="multilevel"/>
    <w:tmpl w:val="FD80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24764"/>
    <w:multiLevelType w:val="multilevel"/>
    <w:tmpl w:val="26AE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75"/>
    <w:rsid w:val="00082EFC"/>
    <w:rsid w:val="000A0C39"/>
    <w:rsid w:val="00154F99"/>
    <w:rsid w:val="001B4E97"/>
    <w:rsid w:val="00273D14"/>
    <w:rsid w:val="00280354"/>
    <w:rsid w:val="002863BA"/>
    <w:rsid w:val="002D48D8"/>
    <w:rsid w:val="002E5173"/>
    <w:rsid w:val="003606D3"/>
    <w:rsid w:val="003D7A51"/>
    <w:rsid w:val="004233E0"/>
    <w:rsid w:val="004430B1"/>
    <w:rsid w:val="00460489"/>
    <w:rsid w:val="005107DE"/>
    <w:rsid w:val="005B49B4"/>
    <w:rsid w:val="00645630"/>
    <w:rsid w:val="00682B3C"/>
    <w:rsid w:val="008115C1"/>
    <w:rsid w:val="009B2FB8"/>
    <w:rsid w:val="00A228FA"/>
    <w:rsid w:val="00A54318"/>
    <w:rsid w:val="00C364BD"/>
    <w:rsid w:val="00C6358A"/>
    <w:rsid w:val="00C82EC4"/>
    <w:rsid w:val="00CA5E93"/>
    <w:rsid w:val="00CB3075"/>
    <w:rsid w:val="00DB3D92"/>
    <w:rsid w:val="00E7767D"/>
    <w:rsid w:val="00E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262E9"/>
  <w15:docId w15:val="{5857921A-9B75-40F2-9B6B-E277DA2D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B3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B30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B30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63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630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154F9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4F99"/>
  </w:style>
  <w:style w:type="character" w:styleId="Seitenzahl">
    <w:name w:val="page number"/>
    <w:basedOn w:val="Absatz-Standardschriftart"/>
    <w:uiPriority w:val="99"/>
    <w:semiHidden/>
    <w:unhideWhenUsed/>
    <w:rsid w:val="0015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pport.zoom.us/hc/de/categories/2001016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Zenter</dc:creator>
  <cp:keywords/>
  <dc:description/>
  <cp:lastModifiedBy>Judit Vamosi</cp:lastModifiedBy>
  <cp:revision>2</cp:revision>
  <dcterms:created xsi:type="dcterms:W3CDTF">2020-03-22T16:49:00Z</dcterms:created>
  <dcterms:modified xsi:type="dcterms:W3CDTF">2020-03-22T16:49:00Z</dcterms:modified>
</cp:coreProperties>
</file>